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3EDD02" w14:textId="77777777" w:rsidR="00466AFE" w:rsidRDefault="00466AFE" w:rsidP="007C2411">
      <w:pPr>
        <w:rPr>
          <w:b/>
          <w:bCs/>
          <w:sz w:val="44"/>
          <w:szCs w:val="44"/>
        </w:rPr>
      </w:pPr>
    </w:p>
    <w:p w14:paraId="58848327" w14:textId="77777777" w:rsidR="00466AFE" w:rsidRDefault="00466AFE" w:rsidP="007C2411">
      <w:pPr>
        <w:rPr>
          <w:b/>
          <w:bCs/>
          <w:sz w:val="44"/>
          <w:szCs w:val="44"/>
        </w:rPr>
      </w:pPr>
    </w:p>
    <w:p w14:paraId="27486038" w14:textId="74661BEA" w:rsidR="007C2411" w:rsidRPr="00F80954" w:rsidRDefault="007C2411" w:rsidP="007C2411">
      <w:pPr>
        <w:rPr>
          <w:b/>
          <w:bCs/>
          <w:sz w:val="44"/>
          <w:szCs w:val="44"/>
        </w:rPr>
      </w:pPr>
      <w:r w:rsidRPr="00F80954">
        <w:rPr>
          <w:b/>
          <w:bCs/>
          <w:sz w:val="44"/>
          <w:szCs w:val="44"/>
        </w:rPr>
        <w:t>Trotz Trainingsrückstand richtig durchgestartet</w:t>
      </w:r>
    </w:p>
    <w:p w14:paraId="1EA0029D" w14:textId="77777777" w:rsidR="007C2411" w:rsidRPr="00192560" w:rsidRDefault="007C2411" w:rsidP="007C2411">
      <w:r w:rsidRPr="00E86A4F">
        <w:rPr>
          <w:b/>
          <w:bCs/>
        </w:rPr>
        <w:t>AG0</w:t>
      </w:r>
      <w:r>
        <w:rPr>
          <w:b/>
          <w:bCs/>
        </w:rPr>
        <w:t>4</w:t>
      </w:r>
      <w:r w:rsidRPr="00E86A4F">
        <w:rPr>
          <w:b/>
          <w:bCs/>
        </w:rPr>
        <w:t xml:space="preserve"> Nora Meister</w:t>
      </w:r>
      <w:r>
        <w:t xml:space="preserve"> Die 19-jährige Para-Schwimmerin Nora Meister aus Lenzburg brilliert in diesem Jahr mit drei EM-Medaillen, einem Weltrekord und einer Medaille an den </w:t>
      </w:r>
      <w:proofErr w:type="spellStart"/>
      <w:r>
        <w:t>Paralympischen</w:t>
      </w:r>
      <w:proofErr w:type="spellEnd"/>
      <w:r>
        <w:t xml:space="preserve"> Spielen in Tokio. </w:t>
      </w:r>
    </w:p>
    <w:p w14:paraId="7B90F256" w14:textId="77777777" w:rsidR="007C2411" w:rsidRDefault="007C2411" w:rsidP="007C2411"/>
    <w:p w14:paraId="02ADBB04" w14:textId="77777777" w:rsidR="007C2411" w:rsidRDefault="007C2411" w:rsidP="007C2411">
      <w:r>
        <w:t xml:space="preserve">Das Jahr 2021 war ein verrücktes Jahr für Nora Meister. Zuerst startete sie mit Trainingsrückstand in die neue Saison und am Ende konnte sie sich über insgesamt vier Medaillen an Grossanlässen und damit über ihr erfolgreichstes Jahr als Sportlerin überhaupt freuen. Doch der Reihe nach. </w:t>
      </w:r>
    </w:p>
    <w:p w14:paraId="5DEC3FF9" w14:textId="77777777" w:rsidR="007C2411" w:rsidRDefault="007C2411" w:rsidP="007C2411">
      <w:r>
        <w:t xml:space="preserve">Die 19-jährige </w:t>
      </w:r>
      <w:proofErr w:type="spellStart"/>
      <w:r>
        <w:t>Lenzburgerin</w:t>
      </w:r>
      <w:proofErr w:type="spellEnd"/>
      <w:r>
        <w:t xml:space="preserve"> musste gleich zu Beginn des Jahres einen Rückschlag hinnehmen. Sie, die so gerne im Wasser ist und trainiert, musste dem Schwimmbecken fernbleiben. Der </w:t>
      </w:r>
      <w:proofErr w:type="spellStart"/>
      <w:r>
        <w:t>Lockdown</w:t>
      </w:r>
      <w:proofErr w:type="spellEnd"/>
      <w:r>
        <w:t xml:space="preserve"> machte ihr einen Strich durch die Rechnung. «Als ich wieder loslegen konnte, merkte ich schon, dass ich einen Trainingsrückstand hatte aus dem Jahr 2020», blickt sie zurück. </w:t>
      </w:r>
    </w:p>
    <w:p w14:paraId="4B5F2427" w14:textId="77777777" w:rsidR="007C2411" w:rsidRDefault="007C2411" w:rsidP="007C2411">
      <w:pPr>
        <w:tabs>
          <w:tab w:val="left" w:pos="2234"/>
        </w:tabs>
      </w:pPr>
      <w:r>
        <w:tab/>
      </w:r>
    </w:p>
    <w:p w14:paraId="1BFABDD8" w14:textId="77777777" w:rsidR="007C2411" w:rsidRPr="004A5B25" w:rsidRDefault="007C2411" w:rsidP="007C2411">
      <w:pPr>
        <w:tabs>
          <w:tab w:val="left" w:pos="2234"/>
        </w:tabs>
        <w:rPr>
          <w:b/>
          <w:bCs/>
        </w:rPr>
      </w:pPr>
      <w:r>
        <w:rPr>
          <w:b/>
          <w:bCs/>
        </w:rPr>
        <w:t>Beeindruckende EM in Portugal</w:t>
      </w:r>
    </w:p>
    <w:p w14:paraId="7D51BA7E" w14:textId="77777777" w:rsidR="007C2411" w:rsidRDefault="007C2411" w:rsidP="007C2411">
      <w:r>
        <w:t xml:space="preserve">Doch bereits bei den Europameisterschaften, die Mitte Mai in Portugal stattfanden, hatte Nora Meister diesen Rückstand wieder wettgemacht. Ja mehr als das. Sie schwamm über 400m Freistil einen neuen Weltrekord und krönte sich zur Europameisterin. Zudem gewann sie auch Gold über 100m Rücken und Silber über 100m Freistil. Eine mehr als beeindruckende Ausbeute. </w:t>
      </w:r>
    </w:p>
    <w:p w14:paraId="436C685D" w14:textId="77777777" w:rsidR="007C2411" w:rsidRDefault="007C2411" w:rsidP="007C2411">
      <w:r>
        <w:t xml:space="preserve">Und auch für Nora Meister selbst waren es ganz besondere Titelkämpfe. «Es waren die ersten grossen Rennen nach Corona. Das war etwas ganz Besonderes. Dass ich dort wieder so stark schwamm, kam schon etwas überraschend. Darum ist die EM für mich ein absolutes Highlight in dieser Saison. Genau wie die </w:t>
      </w:r>
      <w:proofErr w:type="spellStart"/>
      <w:r>
        <w:t>Paralympischen</w:t>
      </w:r>
      <w:proofErr w:type="spellEnd"/>
      <w:r>
        <w:t xml:space="preserve"> Spiele – entscheiden kann ich mich aber nicht zwischen den beiden», sagt Nora Meister. </w:t>
      </w:r>
    </w:p>
    <w:p w14:paraId="30EC838A" w14:textId="77777777" w:rsidR="007C2411" w:rsidRDefault="007C2411" w:rsidP="007C2411"/>
    <w:p w14:paraId="7C7F111B" w14:textId="77777777" w:rsidR="007C2411" w:rsidRPr="004A5B25" w:rsidRDefault="007C2411" w:rsidP="007C2411">
      <w:pPr>
        <w:rPr>
          <w:b/>
          <w:bCs/>
        </w:rPr>
      </w:pPr>
      <w:r w:rsidRPr="004A5B25">
        <w:rPr>
          <w:b/>
          <w:bCs/>
        </w:rPr>
        <w:t>Alles eine Nummer grösser</w:t>
      </w:r>
    </w:p>
    <w:p w14:paraId="31C0400E" w14:textId="77777777" w:rsidR="007C2411" w:rsidRDefault="007C2411" w:rsidP="007C2411">
      <w:r>
        <w:t xml:space="preserve">Mit der Teilnahme an den </w:t>
      </w:r>
      <w:proofErr w:type="spellStart"/>
      <w:r>
        <w:t>Paralympischen</w:t>
      </w:r>
      <w:proofErr w:type="spellEnd"/>
      <w:r>
        <w:t xml:space="preserve"> Spielen in Tokio ging für die junge </w:t>
      </w:r>
      <w:proofErr w:type="spellStart"/>
      <w:r>
        <w:t>Lenzburgerin</w:t>
      </w:r>
      <w:proofErr w:type="spellEnd"/>
      <w:r>
        <w:t xml:space="preserve">, die aktuell die Sportklasse an der Alten Kantonsschule in Aarau besucht und beim SC </w:t>
      </w:r>
      <w:proofErr w:type="spellStart"/>
      <w:r>
        <w:t>Aarefisch</w:t>
      </w:r>
      <w:proofErr w:type="spellEnd"/>
      <w:r>
        <w:t xml:space="preserve"> trainiert, ein Traum in Erfüllung. Sie erreichte damit ein Ziel, das sie sich bereits im Alter von ac</w:t>
      </w:r>
      <w:bookmarkStart w:id="0" w:name="_GoBack"/>
      <w:bookmarkEnd w:id="0"/>
      <w:r>
        <w:t xml:space="preserve">ht Jahren gesteckt hatte. Damals, als sie mit dem Schwimmen begann. Doch Nora Meister nahm nicht einfach nur an den </w:t>
      </w:r>
      <w:proofErr w:type="spellStart"/>
      <w:r>
        <w:t>Paralympischen</w:t>
      </w:r>
      <w:proofErr w:type="spellEnd"/>
      <w:r>
        <w:t xml:space="preserve"> Spielen teil. Sie zeigte dort erneut ihr ganzes Können und schwamm über 400m Freistil zu Bronze. Ein weiterer Meilenstein in ihrer noch jungen Karriere. </w:t>
      </w:r>
    </w:p>
    <w:p w14:paraId="37662DAE" w14:textId="77777777" w:rsidR="007C2411" w:rsidRDefault="007C2411" w:rsidP="007C2411">
      <w:r>
        <w:t xml:space="preserve">Doch die Spiele in Tokio waren für Meister nicht nur aus sportlicher Sich ein einmaliges Erlebnis. Das ganze Drumherum war eine Nummer grösser als alles, was die junge Aargauerin zuvor erlebt hatte. «Alles war riesig – die Essenshalle, die Auswahl beim Essen, das Olympische Dorf und auch die Schwimmhalle. Ich habe noch nie eine so grosse Tribüne in einer Schwimmhalle gesehen. Selbst das Schwimmen an den Wettkämpfen fühlte sich </w:t>
      </w:r>
      <w:r>
        <w:lastRenderedPageBreak/>
        <w:t xml:space="preserve">irgendwie anders an. Warum genau, kann ich nicht sagen», versucht Meister das Erlebte in Worte zu fassen. </w:t>
      </w:r>
    </w:p>
    <w:p w14:paraId="65F348D2" w14:textId="77777777" w:rsidR="007C2411" w:rsidRDefault="007C2411" w:rsidP="007C2411"/>
    <w:p w14:paraId="413D8D9C" w14:textId="77777777" w:rsidR="007C2411" w:rsidRPr="004A5B25" w:rsidRDefault="007C2411" w:rsidP="007C2411">
      <w:pPr>
        <w:rPr>
          <w:b/>
          <w:bCs/>
        </w:rPr>
      </w:pPr>
      <w:r>
        <w:rPr>
          <w:b/>
          <w:bCs/>
        </w:rPr>
        <w:t>Unfreiwillige Pause</w:t>
      </w:r>
    </w:p>
    <w:p w14:paraId="716E7408" w14:textId="77777777" w:rsidR="007C2411" w:rsidRDefault="007C2411" w:rsidP="007C2411">
      <w:r>
        <w:t xml:space="preserve">Wieder zurück in der Schweiz, war das Interesse an ihrer Person gross. Verschiedenste Interviewanfragen und Einladungen an Veranstaltungen warteten auf Nora Meister. Aber auch die Schule wartete. «Ich musste einiges nachholen», sagt sie lachend. Und natürlich stand auch weiterhin das Training auf dem Programm. Aber das war kein Problem für Nora Meister. «Ich liebe das Schwimmen und habe es schon kurz nach den Spielen wieder </w:t>
      </w:r>
      <w:proofErr w:type="gramStart"/>
      <w:r>
        <w:t>vermisst.»</w:t>
      </w:r>
      <w:proofErr w:type="gramEnd"/>
    </w:p>
    <w:p w14:paraId="3566595B" w14:textId="77777777" w:rsidR="007C2411" w:rsidRDefault="007C2411" w:rsidP="007C2411">
      <w:r>
        <w:t xml:space="preserve">Im Moment kann Nora Meister aber nicht wie gewünscht trainieren. Diesmal ist es nicht der </w:t>
      </w:r>
      <w:proofErr w:type="spellStart"/>
      <w:r>
        <w:t>Lockdown</w:t>
      </w:r>
      <w:proofErr w:type="spellEnd"/>
      <w:r>
        <w:t xml:space="preserve">, der ihr einen Strich durch die Rechnung macht, sondern eine Verletzung. Sie musste sich Mitte Dezember am Ellbogen operieren lassen. Aber vielleicht ist das ja ein gutes Omen für 2022. Denn auch das äusserst erfolgreiche Jahr 2021 von Nora Meister begann mit einer unfreiwilligen Pause. </w:t>
      </w:r>
    </w:p>
    <w:p w14:paraId="4ADB0692" w14:textId="77777777" w:rsidR="007C2411" w:rsidRDefault="007C2411"/>
    <w:sectPr w:rsidR="007C2411" w:rsidSect="0079636B">
      <w:headerReference w:type="first" r:id="rId6"/>
      <w:footerReference w:type="first" r:id="rId7"/>
      <w:pgSz w:w="11906" w:h="16838"/>
      <w:pgMar w:top="1418" w:right="1418" w:bottom="226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1E7B264" w14:textId="77777777" w:rsidR="00344A64" w:rsidRDefault="00344A64" w:rsidP="00466AFE">
      <w:r>
        <w:separator/>
      </w:r>
    </w:p>
  </w:endnote>
  <w:endnote w:type="continuationSeparator" w:id="0">
    <w:p w14:paraId="0F073E76" w14:textId="77777777" w:rsidR="00344A64" w:rsidRDefault="00344A64" w:rsidP="00466A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8AB715" w14:textId="12167037" w:rsidR="00344A64" w:rsidRDefault="00344A64">
    <w:pPr>
      <w:pStyle w:val="Fuzeile"/>
    </w:pPr>
    <w:r>
      <w:rPr>
        <w:noProof/>
        <w:lang w:eastAsia="de-CH"/>
      </w:rPr>
      <w:drawing>
        <wp:anchor distT="0" distB="0" distL="114300" distR="114300" simplePos="0" relativeHeight="251659264" behindDoc="1" locked="0" layoutInCell="1" allowOverlap="1" wp14:anchorId="753C6191" wp14:editId="29E16E01">
          <wp:simplePos x="0" y="0"/>
          <wp:positionH relativeFrom="margin">
            <wp:posOffset>-890067</wp:posOffset>
          </wp:positionH>
          <wp:positionV relativeFrom="paragraph">
            <wp:posOffset>-628725</wp:posOffset>
          </wp:positionV>
          <wp:extent cx="7538936" cy="1257321"/>
          <wp:effectExtent l="0" t="0" r="5080"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14380" cy="1269903"/>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80E4CEC" w14:textId="77777777" w:rsidR="00344A64" w:rsidRDefault="00344A64" w:rsidP="00466AFE">
      <w:r>
        <w:separator/>
      </w:r>
    </w:p>
  </w:footnote>
  <w:footnote w:type="continuationSeparator" w:id="0">
    <w:p w14:paraId="6EBED037" w14:textId="77777777" w:rsidR="00344A64" w:rsidRDefault="00344A64" w:rsidP="00466A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D6D34E" w14:textId="1DA92DE6" w:rsidR="00344A64" w:rsidRPr="0059215D" w:rsidRDefault="00344A64" w:rsidP="0059215D">
    <w:pPr>
      <w:pStyle w:val="Kopfzeile"/>
    </w:pPr>
    <w:r>
      <w:rPr>
        <w:noProof/>
        <w:lang w:eastAsia="de-CH"/>
      </w:rPr>
      <w:drawing>
        <wp:anchor distT="0" distB="0" distL="114300" distR="114300" simplePos="0" relativeHeight="251658240" behindDoc="1" locked="0" layoutInCell="1" allowOverlap="1" wp14:anchorId="7D3C02E8" wp14:editId="0749F834">
          <wp:simplePos x="0" y="0"/>
          <wp:positionH relativeFrom="page">
            <wp:align>left</wp:align>
          </wp:positionH>
          <wp:positionV relativeFrom="paragraph">
            <wp:posOffset>-449581</wp:posOffset>
          </wp:positionV>
          <wp:extent cx="7561908" cy="1357009"/>
          <wp:effectExtent l="0" t="0" r="1270"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cstate="print">
                    <a:extLst>
                      <a:ext uri="{28A0092B-C50C-407E-A947-70E740481C1C}">
                        <a14:useLocalDpi xmlns:a14="http://schemas.microsoft.com/office/drawing/2010/main" val="0"/>
                      </a:ext>
                    </a:extLst>
                  </a:blip>
                  <a:stretch>
                    <a:fillRect/>
                  </a:stretch>
                </pic:blipFill>
                <pic:spPr>
                  <a:xfrm>
                    <a:off x="0" y="0"/>
                    <a:ext cx="7616623" cy="1366828"/>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6"/>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2411"/>
    <w:rsid w:val="00344A64"/>
    <w:rsid w:val="00466AFE"/>
    <w:rsid w:val="0059215D"/>
    <w:rsid w:val="006E5BC2"/>
    <w:rsid w:val="0079636B"/>
    <w:rsid w:val="007C2411"/>
  </w:rsids>
  <m:mathPr>
    <m:mathFont m:val="Cambria Math"/>
    <m:brkBin m:val="before"/>
    <m:brkBinSub m:val="--"/>
    <m:smallFrac m:val="0"/>
    <m:dispDef/>
    <m:lMargin m:val="0"/>
    <m:rMargin m:val="0"/>
    <m:defJc m:val="centerGroup"/>
    <m:wrapIndent m:val="1440"/>
    <m:intLim m:val="subSup"/>
    <m:naryLim m:val="undOvr"/>
  </m:mathPr>
  <w:themeFontLang w:val="de-C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BEEF88"/>
  <w15:chartTrackingRefBased/>
  <w15:docId w15:val="{C64C8B77-42AA-5A49-AEA2-38ED1E2EB0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de-CH"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7C2411"/>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466AFE"/>
    <w:pPr>
      <w:tabs>
        <w:tab w:val="center" w:pos="4536"/>
        <w:tab w:val="right" w:pos="9072"/>
      </w:tabs>
    </w:pPr>
  </w:style>
  <w:style w:type="character" w:customStyle="1" w:styleId="KopfzeileZchn">
    <w:name w:val="Kopfzeile Zchn"/>
    <w:basedOn w:val="Absatz-Standardschriftart"/>
    <w:link w:val="Kopfzeile"/>
    <w:uiPriority w:val="99"/>
    <w:rsid w:val="00466AFE"/>
  </w:style>
  <w:style w:type="paragraph" w:styleId="Fuzeile">
    <w:name w:val="footer"/>
    <w:basedOn w:val="Standard"/>
    <w:link w:val="FuzeileZchn"/>
    <w:uiPriority w:val="99"/>
    <w:unhideWhenUsed/>
    <w:rsid w:val="00466AFE"/>
    <w:pPr>
      <w:tabs>
        <w:tab w:val="center" w:pos="4536"/>
        <w:tab w:val="right" w:pos="9072"/>
      </w:tabs>
    </w:pPr>
  </w:style>
  <w:style w:type="character" w:customStyle="1" w:styleId="FuzeileZchn">
    <w:name w:val="Fußzeile Zchn"/>
    <w:basedOn w:val="Absatz-Standardschriftart"/>
    <w:link w:val="Fuzeile"/>
    <w:uiPriority w:val="99"/>
    <w:rsid w:val="00466A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504</Words>
  <Characters>3182</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Giger Sascha Katja  BKSKOM</cp:lastModifiedBy>
  <cp:revision>5</cp:revision>
  <dcterms:created xsi:type="dcterms:W3CDTF">2022-01-06T10:17:00Z</dcterms:created>
  <dcterms:modified xsi:type="dcterms:W3CDTF">2022-02-18T09:02:00Z</dcterms:modified>
</cp:coreProperties>
</file>